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341" w:rsidRPr="000D0993" w:rsidRDefault="00A60341" w:rsidP="00A60341">
      <w:pPr>
        <w:jc w:val="center"/>
        <w:rPr>
          <w:sz w:val="36"/>
        </w:rPr>
      </w:pPr>
      <w:r w:rsidRPr="000D0993">
        <w:rPr>
          <w:rFonts w:hint="eastAsia"/>
          <w:sz w:val="36"/>
        </w:rPr>
        <w:t>２０１９　南伊豆海中・海浜清掃</w:t>
      </w:r>
    </w:p>
    <w:p w:rsidR="00A60341" w:rsidRDefault="00A60341" w:rsidP="00A60341">
      <w:pPr>
        <w:jc w:val="center"/>
        <w:rPr>
          <w:sz w:val="28"/>
        </w:rPr>
      </w:pPr>
      <w:r>
        <w:rPr>
          <w:rFonts w:hint="eastAsia"/>
          <w:sz w:val="28"/>
        </w:rPr>
        <w:t>参加者募集要項</w:t>
      </w:r>
    </w:p>
    <w:p w:rsidR="00A60341" w:rsidRDefault="00A60341" w:rsidP="00A60341">
      <w:r>
        <w:rPr>
          <w:rFonts w:hint="eastAsia"/>
        </w:rPr>
        <w:t xml:space="preserve">　全国に先駆け、平成５年に海中クリーン作戦として南伊豆町が初めて実施をいたしました。南伊豆町の各地区を毎年順番で海中清掃を実施し、地域の皆様、漁業関係者の協力のもと多くのボランティアダイバーの皆様に参加していただき「きれいな海を後世に」を目的とし海中のゴミを回収してまいりました。本年度につきましても、開催地が決定いたしましたので、多くの方々が参加をしていただけますよう、よろしくお願い申し上げます。「下流地区」に関しましては、ダイビングポイントとしては開放をしておりませんが、この機会に是非参加をしていただき、「未開の地」南伊豆の海の良さを堪能して下さい。</w:t>
      </w:r>
    </w:p>
    <w:p w:rsidR="00A60341" w:rsidRPr="0012334F" w:rsidRDefault="00A60341" w:rsidP="00A60341"/>
    <w:p w:rsidR="00A60341" w:rsidRPr="00525EDB" w:rsidRDefault="00A60341" w:rsidP="00A60341">
      <w:pPr>
        <w:pStyle w:val="a3"/>
        <w:numPr>
          <w:ilvl w:val="0"/>
          <w:numId w:val="1"/>
        </w:numPr>
        <w:ind w:leftChars="0"/>
        <w:rPr>
          <w:sz w:val="22"/>
        </w:rPr>
      </w:pPr>
      <w:r w:rsidRPr="00525EDB">
        <w:rPr>
          <w:rFonts w:hint="eastAsia"/>
          <w:sz w:val="22"/>
        </w:rPr>
        <w:t>主　　催　　下流区（したる）・NPO法人伊豆未来塾</w:t>
      </w:r>
    </w:p>
    <w:p w:rsidR="00A60341" w:rsidRPr="00525EDB" w:rsidRDefault="00A60341" w:rsidP="00A60341">
      <w:pPr>
        <w:pStyle w:val="a3"/>
        <w:numPr>
          <w:ilvl w:val="0"/>
          <w:numId w:val="1"/>
        </w:numPr>
        <w:ind w:leftChars="0"/>
        <w:rPr>
          <w:sz w:val="22"/>
        </w:rPr>
      </w:pPr>
      <w:r w:rsidRPr="00525EDB">
        <w:rPr>
          <w:rFonts w:hint="eastAsia"/>
          <w:sz w:val="22"/>
        </w:rPr>
        <w:t>日　　程　　平成３１年６月８日（土）・９日（日）</w:t>
      </w:r>
    </w:p>
    <w:p w:rsidR="00A60341" w:rsidRPr="00525EDB" w:rsidRDefault="00A60341" w:rsidP="00A60341">
      <w:pPr>
        <w:pStyle w:val="a3"/>
        <w:ind w:leftChars="0" w:left="360"/>
        <w:rPr>
          <w:sz w:val="18"/>
        </w:rPr>
      </w:pPr>
      <w:r w:rsidRPr="00525EDB">
        <w:rPr>
          <w:rFonts w:hint="eastAsia"/>
          <w:sz w:val="18"/>
        </w:rPr>
        <w:t xml:space="preserve">　　　　　　　  ※1（前日８日PM4：00～現地にて受付・PM5：00～前夜祭BBQ）</w:t>
      </w:r>
    </w:p>
    <w:p w:rsidR="00A60341" w:rsidRPr="00525EDB" w:rsidRDefault="00A60341" w:rsidP="00A60341">
      <w:pPr>
        <w:pStyle w:val="a3"/>
        <w:ind w:leftChars="0" w:left="360"/>
        <w:rPr>
          <w:sz w:val="18"/>
        </w:rPr>
      </w:pPr>
      <w:r w:rsidRPr="00525EDB">
        <w:rPr>
          <w:rFonts w:hint="eastAsia"/>
          <w:sz w:val="18"/>
        </w:rPr>
        <w:t xml:space="preserve">　　　　　　　　※2（９日、AM8：00より清掃実施）</w:t>
      </w:r>
    </w:p>
    <w:p w:rsidR="00A60341" w:rsidRPr="00525EDB" w:rsidRDefault="00A60341" w:rsidP="00A60341">
      <w:pPr>
        <w:pStyle w:val="a3"/>
        <w:numPr>
          <w:ilvl w:val="0"/>
          <w:numId w:val="1"/>
        </w:numPr>
        <w:ind w:leftChars="0"/>
        <w:rPr>
          <w:sz w:val="22"/>
        </w:rPr>
      </w:pPr>
      <w:r w:rsidRPr="00525EDB">
        <w:rPr>
          <w:rFonts w:hint="eastAsia"/>
          <w:sz w:val="22"/>
        </w:rPr>
        <w:t>場　　所　　静岡県賀茂郡南伊豆町下流地区</w:t>
      </w:r>
    </w:p>
    <w:p w:rsidR="00A60341" w:rsidRPr="00525EDB" w:rsidRDefault="00A60341" w:rsidP="00A60341">
      <w:pPr>
        <w:pStyle w:val="a3"/>
        <w:numPr>
          <w:ilvl w:val="0"/>
          <w:numId w:val="1"/>
        </w:numPr>
        <w:ind w:leftChars="0"/>
        <w:rPr>
          <w:sz w:val="22"/>
        </w:rPr>
      </w:pPr>
      <w:r w:rsidRPr="00525EDB">
        <w:rPr>
          <w:rFonts w:hint="eastAsia"/>
          <w:sz w:val="22"/>
        </w:rPr>
        <w:t>募集人員　　海中清掃　１００人（ボランティアダイバー）</w:t>
      </w:r>
    </w:p>
    <w:p w:rsidR="00A60341" w:rsidRPr="00525EDB" w:rsidRDefault="00A60341" w:rsidP="00A60341">
      <w:pPr>
        <w:pStyle w:val="a3"/>
        <w:ind w:leftChars="0" w:left="360"/>
        <w:rPr>
          <w:sz w:val="22"/>
        </w:rPr>
      </w:pPr>
      <w:r w:rsidRPr="00525EDB">
        <w:rPr>
          <w:rFonts w:hint="eastAsia"/>
          <w:sz w:val="22"/>
        </w:rPr>
        <w:t xml:space="preserve">　　　　　　海浜清掃　１００人（ボランティア・地区区民・他）</w:t>
      </w:r>
    </w:p>
    <w:p w:rsidR="00A60341" w:rsidRPr="00525EDB" w:rsidRDefault="00A60341" w:rsidP="00A60341">
      <w:pPr>
        <w:pStyle w:val="a3"/>
        <w:numPr>
          <w:ilvl w:val="0"/>
          <w:numId w:val="1"/>
        </w:numPr>
        <w:ind w:leftChars="0"/>
        <w:rPr>
          <w:sz w:val="22"/>
        </w:rPr>
      </w:pPr>
      <w:r w:rsidRPr="00525EDB">
        <w:rPr>
          <w:rFonts w:hint="eastAsia"/>
          <w:sz w:val="22"/>
        </w:rPr>
        <w:t xml:space="preserve">参加料金　　</w:t>
      </w:r>
      <w:r w:rsidR="00A80571">
        <w:rPr>
          <w:rFonts w:hint="eastAsia"/>
          <w:sz w:val="22"/>
        </w:rPr>
        <w:t>お問い合わせください。</w:t>
      </w:r>
    </w:p>
    <w:p w:rsidR="00A60341" w:rsidRPr="00525EDB" w:rsidRDefault="00A60341" w:rsidP="00A60341">
      <w:pPr>
        <w:rPr>
          <w:sz w:val="18"/>
        </w:rPr>
      </w:pPr>
      <w:r w:rsidRPr="00525EDB">
        <w:rPr>
          <w:rFonts w:hint="eastAsia"/>
          <w:sz w:val="18"/>
        </w:rPr>
        <w:t xml:space="preserve">　　　　　　　　　　※3（８日夕食のBBQ代・宿泊代・９日の昼食代が含まれます。）</w:t>
      </w:r>
    </w:p>
    <w:p w:rsidR="00A60341" w:rsidRPr="00525EDB" w:rsidRDefault="00A60341" w:rsidP="00A60341">
      <w:pPr>
        <w:rPr>
          <w:sz w:val="22"/>
        </w:rPr>
      </w:pPr>
      <w:r w:rsidRPr="00525EDB">
        <w:rPr>
          <w:rFonts w:hint="eastAsia"/>
          <w:sz w:val="22"/>
        </w:rPr>
        <w:t>6. 募集期間　　平成３１年５月２０日（月）締め切り</w:t>
      </w:r>
    </w:p>
    <w:p w:rsidR="00A60341" w:rsidRPr="00525EDB" w:rsidRDefault="00A60341" w:rsidP="00A60341">
      <w:pPr>
        <w:rPr>
          <w:sz w:val="22"/>
        </w:rPr>
      </w:pPr>
      <w:r w:rsidRPr="00525EDB">
        <w:rPr>
          <w:rFonts w:hint="eastAsia"/>
          <w:sz w:val="22"/>
        </w:rPr>
        <w:t>7. 募集方法　　別紙、必要事項を記入の上FAXにて申し込み</w:t>
      </w:r>
    </w:p>
    <w:p w:rsidR="00A60341" w:rsidRPr="00525EDB" w:rsidRDefault="00A60341" w:rsidP="00A60341">
      <w:pPr>
        <w:ind w:left="1540" w:hangingChars="700" w:hanging="1540"/>
        <w:rPr>
          <w:sz w:val="22"/>
        </w:rPr>
      </w:pPr>
      <w:r w:rsidRPr="00525EDB">
        <w:rPr>
          <w:rFonts w:hint="eastAsia"/>
          <w:sz w:val="22"/>
        </w:rPr>
        <w:t xml:space="preserve">8. 問い合せ　　</w:t>
      </w:r>
      <w:r>
        <w:rPr>
          <w:rFonts w:hint="eastAsia"/>
          <w:sz w:val="22"/>
        </w:rPr>
        <w:t>第11辰丸　神子元マリンサービス（竹内）</w:t>
      </w:r>
      <w:r>
        <w:rPr>
          <w:sz w:val="22"/>
        </w:rPr>
        <w:br/>
      </w:r>
      <w:r w:rsidRPr="00525EDB">
        <w:rPr>
          <w:rFonts w:hint="eastAsia"/>
          <w:sz w:val="22"/>
        </w:rPr>
        <w:t>中木マリンセンター（山口）</w:t>
      </w:r>
      <w:r w:rsidRPr="00525EDB">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60E"/>
          </mc:Choice>
          <mc:Fallback>
            <w:t>☎</w:t>
          </mc:Fallback>
        </mc:AlternateContent>
      </w:r>
      <w:r w:rsidRPr="00525EDB">
        <w:rPr>
          <w:rFonts w:hint="eastAsia"/>
          <w:sz w:val="22"/>
        </w:rPr>
        <w:t>0558-65-0030</w:t>
      </w:r>
    </w:p>
    <w:p w:rsidR="00A60341" w:rsidRDefault="00A60341" w:rsidP="00A60341">
      <w:pPr>
        <w:rPr>
          <w:sz w:val="28"/>
        </w:rPr>
      </w:pPr>
      <w:r>
        <w:rPr>
          <w:rFonts w:hint="eastAsia"/>
          <w:sz w:val="28"/>
        </w:rPr>
        <w:t xml:space="preserve">　　　　　 </w:t>
      </w:r>
      <w:r w:rsidRPr="00525EDB">
        <w:rPr>
          <w:rFonts w:hint="eastAsia"/>
          <w:sz w:val="22"/>
        </w:rPr>
        <w:t>NPO法人伊豆未来塾（石川）</w:t>
      </w:r>
    </w:p>
    <w:p w:rsidR="00A60341" w:rsidRPr="000D0993" w:rsidRDefault="00A60341" w:rsidP="00A60341">
      <w:pPr>
        <w:jc w:val="center"/>
        <w:rPr>
          <w:sz w:val="36"/>
        </w:rPr>
      </w:pPr>
      <w:r w:rsidRPr="000D0993">
        <w:rPr>
          <w:rFonts w:hint="eastAsia"/>
          <w:sz w:val="36"/>
        </w:rPr>
        <w:lastRenderedPageBreak/>
        <w:t>南伊豆海中・海浜清掃</w:t>
      </w:r>
      <w:r>
        <w:rPr>
          <w:rFonts w:hint="eastAsia"/>
          <w:sz w:val="36"/>
        </w:rPr>
        <w:t>スケジュール</w:t>
      </w:r>
    </w:p>
    <w:p w:rsidR="00A60341" w:rsidRDefault="00A60341" w:rsidP="00A60341">
      <w:pPr>
        <w:pStyle w:val="a4"/>
      </w:pPr>
    </w:p>
    <w:p w:rsidR="00A60341" w:rsidRPr="004D487A" w:rsidRDefault="00A60341" w:rsidP="00A60341">
      <w:pPr>
        <w:rPr>
          <w:sz w:val="22"/>
        </w:rPr>
      </w:pPr>
      <w:r w:rsidRPr="004D487A">
        <w:rPr>
          <w:rFonts w:hint="eastAsia"/>
          <w:sz w:val="22"/>
        </w:rPr>
        <w:t xml:space="preserve">6/8　　</w:t>
      </w:r>
      <w:r>
        <w:rPr>
          <w:rFonts w:hint="eastAsia"/>
          <w:sz w:val="22"/>
        </w:rPr>
        <w:t xml:space="preserve"> PM16：00よ</w:t>
      </w:r>
      <w:r w:rsidRPr="004D487A">
        <w:rPr>
          <w:rFonts w:hint="eastAsia"/>
          <w:sz w:val="22"/>
        </w:rPr>
        <w:t>り「下流地区」会場において参加受付</w:t>
      </w:r>
    </w:p>
    <w:p w:rsidR="00A60341" w:rsidRPr="004D487A" w:rsidRDefault="00A60341" w:rsidP="00A60341">
      <w:pPr>
        <w:ind w:firstLineChars="200" w:firstLine="440"/>
        <w:rPr>
          <w:sz w:val="22"/>
        </w:rPr>
      </w:pPr>
      <w:r w:rsidRPr="004D487A">
        <w:rPr>
          <w:rFonts w:hint="eastAsia"/>
          <w:sz w:val="22"/>
        </w:rPr>
        <w:t xml:space="preserve">　　P</w:t>
      </w:r>
      <w:r>
        <w:rPr>
          <w:rFonts w:hint="eastAsia"/>
          <w:sz w:val="22"/>
        </w:rPr>
        <w:t>M17：00</w:t>
      </w:r>
      <w:r w:rsidRPr="004D487A">
        <w:rPr>
          <w:rFonts w:hint="eastAsia"/>
          <w:sz w:val="22"/>
        </w:rPr>
        <w:t>より夕食をBBQにて開催</w:t>
      </w:r>
    </w:p>
    <w:p w:rsidR="00A60341" w:rsidRPr="004D487A" w:rsidRDefault="00A60341" w:rsidP="00A60341">
      <w:pPr>
        <w:ind w:firstLineChars="200" w:firstLine="440"/>
        <w:rPr>
          <w:sz w:val="22"/>
        </w:rPr>
      </w:pPr>
      <w:r w:rsidRPr="004D487A">
        <w:rPr>
          <w:rFonts w:hint="eastAsia"/>
          <w:sz w:val="22"/>
        </w:rPr>
        <w:t xml:space="preserve">    PM</w:t>
      </w:r>
      <w:r>
        <w:rPr>
          <w:rFonts w:hint="eastAsia"/>
          <w:sz w:val="22"/>
        </w:rPr>
        <w:t xml:space="preserve">19：00 </w:t>
      </w:r>
      <w:r w:rsidRPr="004D487A">
        <w:rPr>
          <w:rFonts w:hint="eastAsia"/>
          <w:sz w:val="22"/>
        </w:rPr>
        <w:t>BBQ終了。宿泊場所へ移動</w:t>
      </w:r>
    </w:p>
    <w:p w:rsidR="00A60341" w:rsidRPr="004D487A" w:rsidRDefault="00A60341" w:rsidP="00A60341">
      <w:pPr>
        <w:rPr>
          <w:sz w:val="22"/>
        </w:rPr>
      </w:pPr>
      <w:r w:rsidRPr="004D487A">
        <w:rPr>
          <w:rFonts w:hint="eastAsia"/>
          <w:sz w:val="22"/>
        </w:rPr>
        <w:t xml:space="preserve">6/9    </w:t>
      </w:r>
      <w:r>
        <w:rPr>
          <w:rFonts w:hint="eastAsia"/>
          <w:sz w:val="22"/>
        </w:rPr>
        <w:t xml:space="preserve"> </w:t>
      </w:r>
      <w:r w:rsidRPr="004D487A">
        <w:rPr>
          <w:rFonts w:hint="eastAsia"/>
          <w:sz w:val="22"/>
        </w:rPr>
        <w:t>A</w:t>
      </w:r>
      <w:r>
        <w:rPr>
          <w:rFonts w:hint="eastAsia"/>
          <w:sz w:val="22"/>
        </w:rPr>
        <w:t xml:space="preserve">M 8：00 </w:t>
      </w:r>
      <w:r w:rsidRPr="004D487A">
        <w:rPr>
          <w:rFonts w:hint="eastAsia"/>
          <w:sz w:val="22"/>
        </w:rPr>
        <w:t>集合　開会式　（実施事項の説明注意事項）</w:t>
      </w:r>
    </w:p>
    <w:p w:rsidR="00A60341" w:rsidRPr="004D487A" w:rsidRDefault="00A60341" w:rsidP="00A60341">
      <w:pPr>
        <w:ind w:firstLineChars="200" w:firstLine="440"/>
        <w:rPr>
          <w:sz w:val="22"/>
        </w:rPr>
      </w:pPr>
      <w:r w:rsidRPr="004D487A">
        <w:rPr>
          <w:rFonts w:hint="eastAsia"/>
          <w:sz w:val="22"/>
        </w:rPr>
        <w:t xml:space="preserve">　　AM 9：</w:t>
      </w:r>
      <w:r>
        <w:rPr>
          <w:rFonts w:hint="eastAsia"/>
          <w:sz w:val="22"/>
        </w:rPr>
        <w:t>00</w:t>
      </w:r>
      <w:r w:rsidRPr="004D487A">
        <w:rPr>
          <w:rFonts w:hint="eastAsia"/>
          <w:sz w:val="22"/>
        </w:rPr>
        <w:t>清掃開始（ダイバーは各船舶に乗船後ポイントへ移動　１ダイブ）</w:t>
      </w:r>
    </w:p>
    <w:p w:rsidR="00A60341" w:rsidRPr="004D487A" w:rsidRDefault="00A60341" w:rsidP="00A60341">
      <w:pPr>
        <w:rPr>
          <w:sz w:val="22"/>
        </w:rPr>
      </w:pPr>
      <w:r w:rsidRPr="004D487A">
        <w:rPr>
          <w:rFonts w:hint="eastAsia"/>
          <w:sz w:val="22"/>
        </w:rPr>
        <w:t xml:space="preserve">　　　　　　　　　　　　（海浜清掃は、責任者の支持に従い清掃場所へ移動）</w:t>
      </w:r>
    </w:p>
    <w:p w:rsidR="00A60341" w:rsidRDefault="00A60341" w:rsidP="00A60341">
      <w:pPr>
        <w:ind w:firstLineChars="200" w:firstLine="440"/>
        <w:rPr>
          <w:sz w:val="22"/>
        </w:rPr>
      </w:pPr>
      <w:r w:rsidRPr="004D487A">
        <w:rPr>
          <w:rFonts w:hint="eastAsia"/>
          <w:sz w:val="22"/>
        </w:rPr>
        <w:t xml:space="preserve">　　AM11：00</w:t>
      </w:r>
      <w:r>
        <w:rPr>
          <w:rFonts w:hint="eastAsia"/>
          <w:sz w:val="22"/>
        </w:rPr>
        <w:t>サービスダイブ（清掃後のポイントを堪能して下さい。２ダイブ）</w:t>
      </w:r>
    </w:p>
    <w:p w:rsidR="00A60341" w:rsidRDefault="00A60341" w:rsidP="00A60341">
      <w:pPr>
        <w:rPr>
          <w:sz w:val="22"/>
        </w:rPr>
      </w:pPr>
      <w:r>
        <w:rPr>
          <w:rFonts w:hint="eastAsia"/>
          <w:sz w:val="22"/>
        </w:rPr>
        <w:t xml:space="preserve">　　　　PM12：00 閉会式（終了後昼食）</w:t>
      </w:r>
    </w:p>
    <w:p w:rsidR="00A60341" w:rsidRDefault="00A60341" w:rsidP="00A60341">
      <w:pPr>
        <w:rPr>
          <w:sz w:val="22"/>
        </w:rPr>
      </w:pPr>
      <w:r>
        <w:rPr>
          <w:rFonts w:hint="eastAsia"/>
          <w:sz w:val="22"/>
        </w:rPr>
        <w:t xml:space="preserve">　　　　PM13：00 終了予定</w:t>
      </w:r>
    </w:p>
    <w:p w:rsidR="00A60341" w:rsidRDefault="00A60341" w:rsidP="00A60341">
      <w:pPr>
        <w:jc w:val="center"/>
        <w:rPr>
          <w:sz w:val="22"/>
        </w:rPr>
      </w:pPr>
      <w:r>
        <w:rPr>
          <w:rFonts w:hint="eastAsia"/>
          <w:sz w:val="22"/>
        </w:rPr>
        <w:t>【参加についてのお願い】</w:t>
      </w:r>
    </w:p>
    <w:p w:rsidR="00A60341" w:rsidRDefault="00A60341" w:rsidP="00A60341">
      <w:pPr>
        <w:pStyle w:val="a4"/>
        <w:numPr>
          <w:ilvl w:val="0"/>
          <w:numId w:val="2"/>
        </w:numPr>
      </w:pPr>
      <w:r>
        <w:rPr>
          <w:rFonts w:hint="eastAsia"/>
        </w:rPr>
        <w:t>参加をされますダイバーの皆様につきましては、開催地への宿泊をお願いします。宿泊場所につきましては、あらかじめ主催者側の方で振り分けをさせていただきます。</w:t>
      </w:r>
    </w:p>
    <w:p w:rsidR="00A60341" w:rsidRDefault="00A60341" w:rsidP="00A60341">
      <w:pPr>
        <w:pStyle w:val="a4"/>
        <w:numPr>
          <w:ilvl w:val="0"/>
          <w:numId w:val="2"/>
        </w:numPr>
      </w:pPr>
      <w:r>
        <w:rPr>
          <w:rFonts w:hint="eastAsia"/>
        </w:rPr>
        <w:t>6/8に関しましては、開催地での参加受付がPM15：00からとなりますので近隣のダイビングポイントで通常のツアーを開催していただきますようお願い申し上げます。</w:t>
      </w:r>
    </w:p>
    <w:p w:rsidR="00A60341" w:rsidRDefault="00A60341" w:rsidP="00A60341">
      <w:pPr>
        <w:pStyle w:val="a4"/>
        <w:numPr>
          <w:ilvl w:val="0"/>
          <w:numId w:val="2"/>
        </w:numPr>
      </w:pPr>
      <w:r>
        <w:rPr>
          <w:rFonts w:hint="eastAsia"/>
        </w:rPr>
        <w:t>参加料金につきましては、※3で表記の通りです。大変申し訳ございませんが引率スタッフ様の料金につきましてもご負担願います。（6/8受付の際お支払い願います。）</w:t>
      </w:r>
    </w:p>
    <w:p w:rsidR="00A60341" w:rsidRDefault="00A60341" w:rsidP="00A60341">
      <w:pPr>
        <w:pStyle w:val="a4"/>
        <w:numPr>
          <w:ilvl w:val="0"/>
          <w:numId w:val="2"/>
        </w:numPr>
      </w:pPr>
      <w:r>
        <w:rPr>
          <w:rFonts w:hint="eastAsia"/>
        </w:rPr>
        <w:t>ダイビング清掃につきましては、1本目海中の清掃ダイブ、2本目通常のファンダイブとさせていただきます。ダイビングにつきましては全てボートダイビングとなります。</w:t>
      </w:r>
    </w:p>
    <w:p w:rsidR="00A60341" w:rsidRDefault="00A60341" w:rsidP="00A60341">
      <w:pPr>
        <w:pStyle w:val="a4"/>
        <w:numPr>
          <w:ilvl w:val="0"/>
          <w:numId w:val="2"/>
        </w:numPr>
      </w:pPr>
      <w:r>
        <w:rPr>
          <w:rFonts w:hint="eastAsia"/>
        </w:rPr>
        <w:t>今回の募集につきましては、ダイビングショップ様の募集に限定し一般の個人のダイバーの募集はいたしません。</w:t>
      </w:r>
    </w:p>
    <w:p w:rsidR="00A60341" w:rsidRDefault="00A60341" w:rsidP="00A60341">
      <w:pPr>
        <w:pStyle w:val="a4"/>
        <w:numPr>
          <w:ilvl w:val="0"/>
          <w:numId w:val="2"/>
        </w:numPr>
      </w:pPr>
      <w:r>
        <w:rPr>
          <w:rFonts w:hint="eastAsia"/>
        </w:rPr>
        <w:t>不明な点等がございましたら、お問い合わせ願います。</w:t>
      </w:r>
    </w:p>
    <w:p w:rsidR="00A60341" w:rsidRDefault="00A60341" w:rsidP="00A60341">
      <w:pPr>
        <w:pStyle w:val="a4"/>
      </w:pPr>
    </w:p>
    <w:p w:rsidR="00217557" w:rsidRDefault="00217557"/>
    <w:p w:rsidR="003D05A9" w:rsidRDefault="003D05A9" w:rsidP="003D05A9">
      <w:pPr>
        <w:pStyle w:val="a4"/>
        <w:jc w:val="center"/>
        <w:rPr>
          <w:sz w:val="28"/>
        </w:rPr>
      </w:pPr>
      <w:r w:rsidRPr="007720A4">
        <w:rPr>
          <w:rFonts w:hint="eastAsia"/>
          <w:sz w:val="28"/>
        </w:rPr>
        <w:lastRenderedPageBreak/>
        <w:t>参</w:t>
      </w:r>
      <w:r>
        <w:rPr>
          <w:rFonts w:hint="eastAsia"/>
          <w:sz w:val="28"/>
        </w:rPr>
        <w:t xml:space="preserve">　</w:t>
      </w:r>
      <w:r w:rsidRPr="007720A4">
        <w:rPr>
          <w:rFonts w:hint="eastAsia"/>
          <w:sz w:val="28"/>
        </w:rPr>
        <w:t>加</w:t>
      </w:r>
      <w:r>
        <w:rPr>
          <w:rFonts w:hint="eastAsia"/>
          <w:sz w:val="28"/>
        </w:rPr>
        <w:t xml:space="preserve">　</w:t>
      </w:r>
      <w:r w:rsidRPr="007720A4">
        <w:rPr>
          <w:rFonts w:hint="eastAsia"/>
          <w:sz w:val="28"/>
        </w:rPr>
        <w:t>者</w:t>
      </w:r>
      <w:r>
        <w:rPr>
          <w:rFonts w:hint="eastAsia"/>
          <w:sz w:val="28"/>
        </w:rPr>
        <w:t xml:space="preserve">　</w:t>
      </w:r>
      <w:r w:rsidRPr="007720A4">
        <w:rPr>
          <w:rFonts w:hint="eastAsia"/>
          <w:sz w:val="28"/>
        </w:rPr>
        <w:t>名</w:t>
      </w:r>
      <w:r>
        <w:rPr>
          <w:rFonts w:hint="eastAsia"/>
          <w:sz w:val="28"/>
        </w:rPr>
        <w:t xml:space="preserve">　</w:t>
      </w:r>
      <w:r w:rsidRPr="007720A4">
        <w:rPr>
          <w:rFonts w:hint="eastAsia"/>
          <w:sz w:val="28"/>
        </w:rPr>
        <w:t>簿</w:t>
      </w:r>
    </w:p>
    <w:p w:rsidR="003D05A9" w:rsidRDefault="003D05A9" w:rsidP="003D05A9">
      <w:pPr>
        <w:pStyle w:val="a4"/>
        <w:jc w:val="left"/>
        <w:rPr>
          <w:sz w:val="28"/>
          <w:u w:val="single"/>
        </w:rPr>
      </w:pPr>
      <w:r>
        <w:rPr>
          <w:rFonts w:hint="eastAsia"/>
          <w:sz w:val="28"/>
          <w:u w:val="single"/>
        </w:rPr>
        <w:t xml:space="preserve">ショップ名　　　　　　　　　　　　　　　　　　　　　　　　　　</w:t>
      </w:r>
    </w:p>
    <w:p w:rsidR="003D05A9" w:rsidRDefault="003D05A9" w:rsidP="003D05A9">
      <w:pPr>
        <w:pStyle w:val="a4"/>
        <w:jc w:val="left"/>
        <w:rPr>
          <w:sz w:val="28"/>
          <w:u w:val="single"/>
        </w:rPr>
      </w:pPr>
      <w:r>
        <w:rPr>
          <w:rFonts w:hint="eastAsia"/>
          <w:sz w:val="28"/>
          <w:u w:val="single"/>
        </w:rPr>
        <w:t xml:space="preserve">代表者氏名　　　　　　　　　　　　　　　　　　　　　　　　　　</w:t>
      </w:r>
    </w:p>
    <w:p w:rsidR="003D05A9" w:rsidRDefault="003D05A9" w:rsidP="003D05A9">
      <w:pPr>
        <w:pStyle w:val="a4"/>
        <w:jc w:val="left"/>
        <w:rPr>
          <w:sz w:val="28"/>
          <w:u w:val="single"/>
        </w:rPr>
      </w:pPr>
      <w:r>
        <w:rPr>
          <w:rFonts w:hint="eastAsia"/>
          <w:sz w:val="28"/>
          <w:u w:val="single"/>
        </w:rPr>
        <w:t xml:space="preserve">住　　　所　　　　　　　　　　　　　　　　　　　　　　　　　　</w:t>
      </w:r>
    </w:p>
    <w:p w:rsidR="003D05A9" w:rsidRDefault="003D05A9" w:rsidP="003D05A9">
      <w:pPr>
        <w:pStyle w:val="a4"/>
        <w:jc w:val="left"/>
        <w:rPr>
          <w:sz w:val="28"/>
          <w:u w:val="single"/>
        </w:rPr>
      </w:pPr>
      <w:r>
        <w:rPr>
          <w:rFonts w:hint="eastAsia"/>
          <w:sz w:val="28"/>
          <w:u w:val="single"/>
        </w:rPr>
        <w:t xml:space="preserve">連　絡　先　　　　　　　　　　　　　　　　　　　　　　　　　　</w:t>
      </w:r>
    </w:p>
    <w:p w:rsidR="003D05A9" w:rsidRDefault="003D05A9" w:rsidP="003D05A9">
      <w:pPr>
        <w:pStyle w:val="a4"/>
        <w:jc w:val="left"/>
        <w:rPr>
          <w:sz w:val="28"/>
          <w:u w:val="single"/>
        </w:rPr>
      </w:pPr>
    </w:p>
    <w:tbl>
      <w:tblPr>
        <w:tblStyle w:val="a9"/>
        <w:tblW w:w="0" w:type="auto"/>
        <w:tblLook w:val="04A0" w:firstRow="1" w:lastRow="0" w:firstColumn="1" w:lastColumn="0" w:noHBand="0" w:noVBand="1"/>
      </w:tblPr>
      <w:tblGrid>
        <w:gridCol w:w="660"/>
        <w:gridCol w:w="3446"/>
        <w:gridCol w:w="2126"/>
        <w:gridCol w:w="1134"/>
        <w:gridCol w:w="1128"/>
      </w:tblGrid>
      <w:tr w:rsidR="003D05A9" w:rsidTr="00691D33">
        <w:tc>
          <w:tcPr>
            <w:tcW w:w="660" w:type="dxa"/>
          </w:tcPr>
          <w:p w:rsidR="003D05A9" w:rsidRDefault="003D05A9" w:rsidP="00691D33">
            <w:pPr>
              <w:pStyle w:val="a4"/>
              <w:jc w:val="left"/>
              <w:rPr>
                <w:sz w:val="28"/>
                <w:u w:val="single"/>
              </w:rPr>
            </w:pPr>
          </w:p>
        </w:tc>
        <w:tc>
          <w:tcPr>
            <w:tcW w:w="3446" w:type="dxa"/>
          </w:tcPr>
          <w:p w:rsidR="003D05A9" w:rsidRPr="009427A2" w:rsidRDefault="003D05A9" w:rsidP="00691D33">
            <w:pPr>
              <w:pStyle w:val="a4"/>
              <w:jc w:val="center"/>
              <w:rPr>
                <w:sz w:val="28"/>
              </w:rPr>
            </w:pPr>
            <w:r w:rsidRPr="009427A2">
              <w:rPr>
                <w:rFonts w:hint="eastAsia"/>
                <w:sz w:val="28"/>
              </w:rPr>
              <w:t>氏</w:t>
            </w:r>
            <w:r>
              <w:rPr>
                <w:rFonts w:hint="eastAsia"/>
                <w:sz w:val="28"/>
              </w:rPr>
              <w:t xml:space="preserve">　　　　</w:t>
            </w:r>
            <w:r w:rsidRPr="009427A2">
              <w:rPr>
                <w:rFonts w:hint="eastAsia"/>
                <w:sz w:val="28"/>
              </w:rPr>
              <w:t>名</w:t>
            </w:r>
          </w:p>
        </w:tc>
        <w:tc>
          <w:tcPr>
            <w:tcW w:w="2126" w:type="dxa"/>
          </w:tcPr>
          <w:p w:rsidR="003D05A9" w:rsidRPr="00861D4B" w:rsidRDefault="003D05A9" w:rsidP="00691D33">
            <w:pPr>
              <w:pStyle w:val="a4"/>
              <w:jc w:val="center"/>
              <w:rPr>
                <w:sz w:val="28"/>
              </w:rPr>
            </w:pPr>
            <w:r w:rsidRPr="00861D4B">
              <w:rPr>
                <w:rFonts w:hint="eastAsia"/>
                <w:sz w:val="28"/>
              </w:rPr>
              <w:t>ダイブ本数</w:t>
            </w:r>
          </w:p>
        </w:tc>
        <w:tc>
          <w:tcPr>
            <w:tcW w:w="1134" w:type="dxa"/>
          </w:tcPr>
          <w:p w:rsidR="003D05A9" w:rsidRPr="00861D4B" w:rsidRDefault="003D05A9" w:rsidP="00691D33">
            <w:pPr>
              <w:pStyle w:val="a4"/>
              <w:jc w:val="center"/>
              <w:rPr>
                <w:sz w:val="28"/>
              </w:rPr>
            </w:pPr>
            <w:r w:rsidRPr="00861D4B">
              <w:rPr>
                <w:rFonts w:hint="eastAsia"/>
                <w:sz w:val="28"/>
              </w:rPr>
              <w:t>性別</w:t>
            </w:r>
          </w:p>
        </w:tc>
        <w:tc>
          <w:tcPr>
            <w:tcW w:w="1128" w:type="dxa"/>
          </w:tcPr>
          <w:p w:rsidR="003D05A9" w:rsidRPr="00861D4B" w:rsidRDefault="003D05A9" w:rsidP="00691D33">
            <w:pPr>
              <w:pStyle w:val="a4"/>
              <w:jc w:val="center"/>
              <w:rPr>
                <w:sz w:val="28"/>
              </w:rPr>
            </w:pPr>
            <w:r w:rsidRPr="00861D4B">
              <w:rPr>
                <w:rFonts w:hint="eastAsia"/>
                <w:sz w:val="28"/>
              </w:rPr>
              <w:t>年齢</w:t>
            </w:r>
          </w:p>
        </w:tc>
      </w:tr>
      <w:tr w:rsidR="003D05A9" w:rsidTr="00691D33">
        <w:tc>
          <w:tcPr>
            <w:tcW w:w="660" w:type="dxa"/>
          </w:tcPr>
          <w:p w:rsidR="003D05A9" w:rsidRPr="009427A2" w:rsidRDefault="003D05A9" w:rsidP="00691D33">
            <w:pPr>
              <w:pStyle w:val="a4"/>
              <w:jc w:val="right"/>
              <w:rPr>
                <w:sz w:val="28"/>
              </w:rPr>
            </w:pPr>
            <w:r w:rsidRPr="009427A2">
              <w:rPr>
                <w:rFonts w:hint="eastAsia"/>
                <w:sz w:val="28"/>
              </w:rPr>
              <w:t>1</w:t>
            </w:r>
          </w:p>
        </w:tc>
        <w:tc>
          <w:tcPr>
            <w:tcW w:w="3446" w:type="dxa"/>
          </w:tcPr>
          <w:p w:rsidR="003D05A9" w:rsidRDefault="003D05A9" w:rsidP="00691D33">
            <w:pPr>
              <w:pStyle w:val="a4"/>
              <w:jc w:val="left"/>
              <w:rPr>
                <w:sz w:val="28"/>
                <w:u w:val="single"/>
              </w:rPr>
            </w:pPr>
          </w:p>
        </w:tc>
        <w:tc>
          <w:tcPr>
            <w:tcW w:w="2126" w:type="dxa"/>
          </w:tcPr>
          <w:p w:rsidR="003D05A9" w:rsidRDefault="003D05A9" w:rsidP="00691D33">
            <w:pPr>
              <w:pStyle w:val="a4"/>
              <w:jc w:val="left"/>
              <w:rPr>
                <w:sz w:val="28"/>
                <w:u w:val="single"/>
              </w:rPr>
            </w:pPr>
          </w:p>
        </w:tc>
        <w:tc>
          <w:tcPr>
            <w:tcW w:w="1134" w:type="dxa"/>
          </w:tcPr>
          <w:p w:rsidR="003D05A9" w:rsidRDefault="003D05A9" w:rsidP="00691D33">
            <w:pPr>
              <w:pStyle w:val="a4"/>
              <w:jc w:val="left"/>
              <w:rPr>
                <w:sz w:val="28"/>
                <w:u w:val="single"/>
              </w:rPr>
            </w:pPr>
          </w:p>
        </w:tc>
        <w:tc>
          <w:tcPr>
            <w:tcW w:w="1128" w:type="dxa"/>
          </w:tcPr>
          <w:p w:rsidR="003D05A9" w:rsidRDefault="003D05A9" w:rsidP="00691D33">
            <w:pPr>
              <w:pStyle w:val="a4"/>
              <w:jc w:val="left"/>
              <w:rPr>
                <w:sz w:val="28"/>
                <w:u w:val="single"/>
              </w:rPr>
            </w:pPr>
          </w:p>
        </w:tc>
      </w:tr>
      <w:tr w:rsidR="003D05A9" w:rsidTr="00691D33">
        <w:tc>
          <w:tcPr>
            <w:tcW w:w="660" w:type="dxa"/>
          </w:tcPr>
          <w:p w:rsidR="003D05A9" w:rsidRPr="009427A2" w:rsidRDefault="003D05A9" w:rsidP="00691D33">
            <w:pPr>
              <w:pStyle w:val="a4"/>
              <w:jc w:val="right"/>
              <w:rPr>
                <w:sz w:val="28"/>
              </w:rPr>
            </w:pPr>
            <w:r w:rsidRPr="009427A2">
              <w:rPr>
                <w:rFonts w:hint="eastAsia"/>
                <w:sz w:val="28"/>
              </w:rPr>
              <w:t>2</w:t>
            </w:r>
          </w:p>
        </w:tc>
        <w:tc>
          <w:tcPr>
            <w:tcW w:w="3446" w:type="dxa"/>
          </w:tcPr>
          <w:p w:rsidR="003D05A9" w:rsidRDefault="003D05A9" w:rsidP="00691D33">
            <w:pPr>
              <w:pStyle w:val="a4"/>
              <w:jc w:val="left"/>
              <w:rPr>
                <w:sz w:val="28"/>
                <w:u w:val="single"/>
              </w:rPr>
            </w:pPr>
          </w:p>
        </w:tc>
        <w:tc>
          <w:tcPr>
            <w:tcW w:w="2126" w:type="dxa"/>
          </w:tcPr>
          <w:p w:rsidR="003D05A9" w:rsidRDefault="003D05A9" w:rsidP="00691D33">
            <w:pPr>
              <w:pStyle w:val="a4"/>
              <w:jc w:val="left"/>
              <w:rPr>
                <w:sz w:val="28"/>
                <w:u w:val="single"/>
              </w:rPr>
            </w:pPr>
          </w:p>
        </w:tc>
        <w:tc>
          <w:tcPr>
            <w:tcW w:w="1134" w:type="dxa"/>
          </w:tcPr>
          <w:p w:rsidR="003D05A9" w:rsidRDefault="003D05A9" w:rsidP="00691D33">
            <w:pPr>
              <w:pStyle w:val="a4"/>
              <w:jc w:val="left"/>
              <w:rPr>
                <w:sz w:val="28"/>
                <w:u w:val="single"/>
              </w:rPr>
            </w:pPr>
          </w:p>
        </w:tc>
        <w:tc>
          <w:tcPr>
            <w:tcW w:w="1128" w:type="dxa"/>
          </w:tcPr>
          <w:p w:rsidR="003D05A9" w:rsidRDefault="003D05A9" w:rsidP="00691D33">
            <w:pPr>
              <w:pStyle w:val="a4"/>
              <w:jc w:val="left"/>
              <w:rPr>
                <w:sz w:val="28"/>
                <w:u w:val="single"/>
              </w:rPr>
            </w:pPr>
          </w:p>
        </w:tc>
      </w:tr>
      <w:tr w:rsidR="003D05A9" w:rsidTr="00691D33">
        <w:tc>
          <w:tcPr>
            <w:tcW w:w="660" w:type="dxa"/>
          </w:tcPr>
          <w:p w:rsidR="003D05A9" w:rsidRPr="009427A2" w:rsidRDefault="003D05A9" w:rsidP="00691D33">
            <w:pPr>
              <w:pStyle w:val="a4"/>
              <w:jc w:val="right"/>
              <w:rPr>
                <w:sz w:val="28"/>
              </w:rPr>
            </w:pPr>
            <w:r w:rsidRPr="009427A2">
              <w:rPr>
                <w:rFonts w:hint="eastAsia"/>
                <w:sz w:val="28"/>
              </w:rPr>
              <w:t>3</w:t>
            </w:r>
          </w:p>
        </w:tc>
        <w:tc>
          <w:tcPr>
            <w:tcW w:w="3446" w:type="dxa"/>
          </w:tcPr>
          <w:p w:rsidR="003D05A9" w:rsidRDefault="003D05A9" w:rsidP="00691D33">
            <w:pPr>
              <w:pStyle w:val="a4"/>
              <w:jc w:val="left"/>
              <w:rPr>
                <w:sz w:val="28"/>
                <w:u w:val="single"/>
              </w:rPr>
            </w:pPr>
          </w:p>
        </w:tc>
        <w:tc>
          <w:tcPr>
            <w:tcW w:w="2126" w:type="dxa"/>
          </w:tcPr>
          <w:p w:rsidR="003D05A9" w:rsidRDefault="003D05A9" w:rsidP="00691D33">
            <w:pPr>
              <w:pStyle w:val="a4"/>
              <w:jc w:val="left"/>
              <w:rPr>
                <w:sz w:val="28"/>
                <w:u w:val="single"/>
              </w:rPr>
            </w:pPr>
          </w:p>
        </w:tc>
        <w:tc>
          <w:tcPr>
            <w:tcW w:w="1134" w:type="dxa"/>
          </w:tcPr>
          <w:p w:rsidR="003D05A9" w:rsidRDefault="003D05A9" w:rsidP="00691D33">
            <w:pPr>
              <w:pStyle w:val="a4"/>
              <w:jc w:val="left"/>
              <w:rPr>
                <w:sz w:val="28"/>
                <w:u w:val="single"/>
              </w:rPr>
            </w:pPr>
          </w:p>
        </w:tc>
        <w:tc>
          <w:tcPr>
            <w:tcW w:w="1128" w:type="dxa"/>
          </w:tcPr>
          <w:p w:rsidR="003D05A9" w:rsidRDefault="003D05A9" w:rsidP="00691D33">
            <w:pPr>
              <w:pStyle w:val="a4"/>
              <w:jc w:val="left"/>
              <w:rPr>
                <w:sz w:val="28"/>
                <w:u w:val="single"/>
              </w:rPr>
            </w:pPr>
          </w:p>
        </w:tc>
      </w:tr>
      <w:tr w:rsidR="003D05A9" w:rsidTr="00691D33">
        <w:tc>
          <w:tcPr>
            <w:tcW w:w="660" w:type="dxa"/>
          </w:tcPr>
          <w:p w:rsidR="003D05A9" w:rsidRPr="009427A2" w:rsidRDefault="003D05A9" w:rsidP="00691D33">
            <w:pPr>
              <w:pStyle w:val="a4"/>
              <w:jc w:val="right"/>
              <w:rPr>
                <w:sz w:val="28"/>
              </w:rPr>
            </w:pPr>
            <w:r w:rsidRPr="009427A2">
              <w:rPr>
                <w:rFonts w:hint="eastAsia"/>
                <w:sz w:val="28"/>
              </w:rPr>
              <w:t>4</w:t>
            </w:r>
          </w:p>
        </w:tc>
        <w:tc>
          <w:tcPr>
            <w:tcW w:w="3446" w:type="dxa"/>
          </w:tcPr>
          <w:p w:rsidR="003D05A9" w:rsidRDefault="003D05A9" w:rsidP="00691D33">
            <w:pPr>
              <w:pStyle w:val="a4"/>
              <w:jc w:val="left"/>
              <w:rPr>
                <w:sz w:val="28"/>
                <w:u w:val="single"/>
              </w:rPr>
            </w:pPr>
          </w:p>
        </w:tc>
        <w:tc>
          <w:tcPr>
            <w:tcW w:w="2126" w:type="dxa"/>
          </w:tcPr>
          <w:p w:rsidR="003D05A9" w:rsidRDefault="003D05A9" w:rsidP="00691D33">
            <w:pPr>
              <w:pStyle w:val="a4"/>
              <w:jc w:val="left"/>
              <w:rPr>
                <w:sz w:val="28"/>
                <w:u w:val="single"/>
              </w:rPr>
            </w:pPr>
          </w:p>
        </w:tc>
        <w:tc>
          <w:tcPr>
            <w:tcW w:w="1134" w:type="dxa"/>
          </w:tcPr>
          <w:p w:rsidR="003D05A9" w:rsidRDefault="003D05A9" w:rsidP="00691D33">
            <w:pPr>
              <w:pStyle w:val="a4"/>
              <w:jc w:val="left"/>
              <w:rPr>
                <w:sz w:val="28"/>
                <w:u w:val="single"/>
              </w:rPr>
            </w:pPr>
          </w:p>
        </w:tc>
        <w:tc>
          <w:tcPr>
            <w:tcW w:w="1128" w:type="dxa"/>
          </w:tcPr>
          <w:p w:rsidR="003D05A9" w:rsidRDefault="003D05A9" w:rsidP="00691D33">
            <w:pPr>
              <w:pStyle w:val="a4"/>
              <w:jc w:val="left"/>
              <w:rPr>
                <w:sz w:val="28"/>
                <w:u w:val="single"/>
              </w:rPr>
            </w:pPr>
          </w:p>
        </w:tc>
      </w:tr>
      <w:tr w:rsidR="003D05A9" w:rsidTr="00691D33">
        <w:tc>
          <w:tcPr>
            <w:tcW w:w="660" w:type="dxa"/>
          </w:tcPr>
          <w:p w:rsidR="003D05A9" w:rsidRPr="009427A2" w:rsidRDefault="003D05A9" w:rsidP="00691D33">
            <w:pPr>
              <w:pStyle w:val="a4"/>
              <w:jc w:val="right"/>
              <w:rPr>
                <w:sz w:val="28"/>
              </w:rPr>
            </w:pPr>
            <w:r w:rsidRPr="009427A2">
              <w:rPr>
                <w:rFonts w:hint="eastAsia"/>
                <w:sz w:val="28"/>
              </w:rPr>
              <w:t>5</w:t>
            </w:r>
          </w:p>
        </w:tc>
        <w:tc>
          <w:tcPr>
            <w:tcW w:w="3446" w:type="dxa"/>
          </w:tcPr>
          <w:p w:rsidR="003D05A9" w:rsidRDefault="003D05A9" w:rsidP="00691D33">
            <w:pPr>
              <w:pStyle w:val="a4"/>
              <w:jc w:val="left"/>
              <w:rPr>
                <w:sz w:val="28"/>
                <w:u w:val="single"/>
              </w:rPr>
            </w:pPr>
          </w:p>
        </w:tc>
        <w:tc>
          <w:tcPr>
            <w:tcW w:w="2126" w:type="dxa"/>
          </w:tcPr>
          <w:p w:rsidR="003D05A9" w:rsidRDefault="003D05A9" w:rsidP="00691D33">
            <w:pPr>
              <w:pStyle w:val="a4"/>
              <w:jc w:val="left"/>
              <w:rPr>
                <w:sz w:val="28"/>
                <w:u w:val="single"/>
              </w:rPr>
            </w:pPr>
          </w:p>
        </w:tc>
        <w:tc>
          <w:tcPr>
            <w:tcW w:w="1134" w:type="dxa"/>
          </w:tcPr>
          <w:p w:rsidR="003D05A9" w:rsidRDefault="003D05A9" w:rsidP="00691D33">
            <w:pPr>
              <w:pStyle w:val="a4"/>
              <w:jc w:val="left"/>
              <w:rPr>
                <w:sz w:val="28"/>
                <w:u w:val="single"/>
              </w:rPr>
            </w:pPr>
          </w:p>
        </w:tc>
        <w:tc>
          <w:tcPr>
            <w:tcW w:w="1128" w:type="dxa"/>
          </w:tcPr>
          <w:p w:rsidR="003D05A9" w:rsidRDefault="003D05A9" w:rsidP="00691D33">
            <w:pPr>
              <w:pStyle w:val="a4"/>
              <w:jc w:val="left"/>
              <w:rPr>
                <w:sz w:val="28"/>
                <w:u w:val="single"/>
              </w:rPr>
            </w:pPr>
          </w:p>
        </w:tc>
      </w:tr>
      <w:tr w:rsidR="003D05A9" w:rsidTr="00691D33">
        <w:tc>
          <w:tcPr>
            <w:tcW w:w="660" w:type="dxa"/>
          </w:tcPr>
          <w:p w:rsidR="003D05A9" w:rsidRPr="009427A2" w:rsidRDefault="003D05A9" w:rsidP="00691D33">
            <w:pPr>
              <w:pStyle w:val="a4"/>
              <w:jc w:val="right"/>
              <w:rPr>
                <w:sz w:val="28"/>
              </w:rPr>
            </w:pPr>
            <w:r w:rsidRPr="009427A2">
              <w:rPr>
                <w:rFonts w:hint="eastAsia"/>
                <w:sz w:val="28"/>
              </w:rPr>
              <w:t>6</w:t>
            </w:r>
          </w:p>
        </w:tc>
        <w:tc>
          <w:tcPr>
            <w:tcW w:w="3446" w:type="dxa"/>
          </w:tcPr>
          <w:p w:rsidR="003D05A9" w:rsidRDefault="003D05A9" w:rsidP="00691D33">
            <w:pPr>
              <w:pStyle w:val="a4"/>
              <w:jc w:val="left"/>
              <w:rPr>
                <w:sz w:val="28"/>
                <w:u w:val="single"/>
              </w:rPr>
            </w:pPr>
          </w:p>
        </w:tc>
        <w:tc>
          <w:tcPr>
            <w:tcW w:w="2126" w:type="dxa"/>
          </w:tcPr>
          <w:p w:rsidR="003D05A9" w:rsidRDefault="003D05A9" w:rsidP="00691D33">
            <w:pPr>
              <w:pStyle w:val="a4"/>
              <w:jc w:val="left"/>
              <w:rPr>
                <w:sz w:val="28"/>
                <w:u w:val="single"/>
              </w:rPr>
            </w:pPr>
          </w:p>
        </w:tc>
        <w:tc>
          <w:tcPr>
            <w:tcW w:w="1134" w:type="dxa"/>
          </w:tcPr>
          <w:p w:rsidR="003D05A9" w:rsidRDefault="003D05A9" w:rsidP="00691D33">
            <w:pPr>
              <w:pStyle w:val="a4"/>
              <w:jc w:val="left"/>
              <w:rPr>
                <w:sz w:val="28"/>
                <w:u w:val="single"/>
              </w:rPr>
            </w:pPr>
          </w:p>
        </w:tc>
        <w:tc>
          <w:tcPr>
            <w:tcW w:w="1128" w:type="dxa"/>
          </w:tcPr>
          <w:p w:rsidR="003D05A9" w:rsidRDefault="003D05A9" w:rsidP="00691D33">
            <w:pPr>
              <w:pStyle w:val="a4"/>
              <w:jc w:val="left"/>
              <w:rPr>
                <w:sz w:val="28"/>
                <w:u w:val="single"/>
              </w:rPr>
            </w:pPr>
          </w:p>
        </w:tc>
      </w:tr>
      <w:tr w:rsidR="003D05A9" w:rsidTr="00691D33">
        <w:tc>
          <w:tcPr>
            <w:tcW w:w="660" w:type="dxa"/>
          </w:tcPr>
          <w:p w:rsidR="003D05A9" w:rsidRPr="009427A2" w:rsidRDefault="003D05A9" w:rsidP="00691D33">
            <w:pPr>
              <w:pStyle w:val="a4"/>
              <w:jc w:val="right"/>
              <w:rPr>
                <w:sz w:val="28"/>
              </w:rPr>
            </w:pPr>
            <w:r w:rsidRPr="009427A2">
              <w:rPr>
                <w:rFonts w:hint="eastAsia"/>
                <w:sz w:val="28"/>
              </w:rPr>
              <w:t>7</w:t>
            </w:r>
          </w:p>
        </w:tc>
        <w:tc>
          <w:tcPr>
            <w:tcW w:w="3446" w:type="dxa"/>
          </w:tcPr>
          <w:p w:rsidR="003D05A9" w:rsidRDefault="003D05A9" w:rsidP="00691D33">
            <w:pPr>
              <w:pStyle w:val="a4"/>
              <w:jc w:val="left"/>
              <w:rPr>
                <w:sz w:val="28"/>
                <w:u w:val="single"/>
              </w:rPr>
            </w:pPr>
          </w:p>
        </w:tc>
        <w:tc>
          <w:tcPr>
            <w:tcW w:w="2126" w:type="dxa"/>
          </w:tcPr>
          <w:p w:rsidR="003D05A9" w:rsidRDefault="003D05A9" w:rsidP="00691D33">
            <w:pPr>
              <w:pStyle w:val="a4"/>
              <w:jc w:val="left"/>
              <w:rPr>
                <w:sz w:val="28"/>
                <w:u w:val="single"/>
              </w:rPr>
            </w:pPr>
          </w:p>
        </w:tc>
        <w:tc>
          <w:tcPr>
            <w:tcW w:w="1134" w:type="dxa"/>
          </w:tcPr>
          <w:p w:rsidR="003D05A9" w:rsidRDefault="003D05A9" w:rsidP="00691D33">
            <w:pPr>
              <w:pStyle w:val="a4"/>
              <w:jc w:val="left"/>
              <w:rPr>
                <w:sz w:val="28"/>
                <w:u w:val="single"/>
              </w:rPr>
            </w:pPr>
          </w:p>
        </w:tc>
        <w:tc>
          <w:tcPr>
            <w:tcW w:w="1128" w:type="dxa"/>
          </w:tcPr>
          <w:p w:rsidR="003D05A9" w:rsidRDefault="003D05A9" w:rsidP="00691D33">
            <w:pPr>
              <w:pStyle w:val="a4"/>
              <w:jc w:val="left"/>
              <w:rPr>
                <w:sz w:val="28"/>
                <w:u w:val="single"/>
              </w:rPr>
            </w:pPr>
          </w:p>
        </w:tc>
      </w:tr>
      <w:tr w:rsidR="003D05A9" w:rsidTr="00691D33">
        <w:tc>
          <w:tcPr>
            <w:tcW w:w="660" w:type="dxa"/>
          </w:tcPr>
          <w:p w:rsidR="003D05A9" w:rsidRPr="009427A2" w:rsidRDefault="003D05A9" w:rsidP="00691D33">
            <w:pPr>
              <w:pStyle w:val="a4"/>
              <w:jc w:val="right"/>
              <w:rPr>
                <w:sz w:val="28"/>
              </w:rPr>
            </w:pPr>
            <w:r w:rsidRPr="009427A2">
              <w:rPr>
                <w:rFonts w:hint="eastAsia"/>
                <w:sz w:val="28"/>
              </w:rPr>
              <w:t>8</w:t>
            </w:r>
          </w:p>
        </w:tc>
        <w:tc>
          <w:tcPr>
            <w:tcW w:w="3446" w:type="dxa"/>
          </w:tcPr>
          <w:p w:rsidR="003D05A9" w:rsidRDefault="003D05A9" w:rsidP="00691D33">
            <w:pPr>
              <w:pStyle w:val="a4"/>
              <w:jc w:val="left"/>
              <w:rPr>
                <w:sz w:val="28"/>
                <w:u w:val="single"/>
              </w:rPr>
            </w:pPr>
          </w:p>
        </w:tc>
        <w:tc>
          <w:tcPr>
            <w:tcW w:w="2126" w:type="dxa"/>
          </w:tcPr>
          <w:p w:rsidR="003D05A9" w:rsidRDefault="003D05A9" w:rsidP="00691D33">
            <w:pPr>
              <w:pStyle w:val="a4"/>
              <w:jc w:val="left"/>
              <w:rPr>
                <w:sz w:val="28"/>
                <w:u w:val="single"/>
              </w:rPr>
            </w:pPr>
          </w:p>
        </w:tc>
        <w:tc>
          <w:tcPr>
            <w:tcW w:w="1134" w:type="dxa"/>
          </w:tcPr>
          <w:p w:rsidR="003D05A9" w:rsidRDefault="003D05A9" w:rsidP="00691D33">
            <w:pPr>
              <w:pStyle w:val="a4"/>
              <w:jc w:val="left"/>
              <w:rPr>
                <w:sz w:val="28"/>
                <w:u w:val="single"/>
              </w:rPr>
            </w:pPr>
          </w:p>
        </w:tc>
        <w:tc>
          <w:tcPr>
            <w:tcW w:w="1128" w:type="dxa"/>
          </w:tcPr>
          <w:p w:rsidR="003D05A9" w:rsidRDefault="003D05A9" w:rsidP="00691D33">
            <w:pPr>
              <w:pStyle w:val="a4"/>
              <w:jc w:val="left"/>
              <w:rPr>
                <w:sz w:val="28"/>
                <w:u w:val="single"/>
              </w:rPr>
            </w:pPr>
          </w:p>
        </w:tc>
      </w:tr>
      <w:tr w:rsidR="003D05A9" w:rsidTr="00691D33">
        <w:tc>
          <w:tcPr>
            <w:tcW w:w="660" w:type="dxa"/>
          </w:tcPr>
          <w:p w:rsidR="003D05A9" w:rsidRPr="009427A2" w:rsidRDefault="003D05A9" w:rsidP="00691D33">
            <w:pPr>
              <w:pStyle w:val="a4"/>
              <w:jc w:val="right"/>
              <w:rPr>
                <w:sz w:val="28"/>
              </w:rPr>
            </w:pPr>
            <w:r w:rsidRPr="009427A2">
              <w:rPr>
                <w:rFonts w:hint="eastAsia"/>
                <w:sz w:val="28"/>
              </w:rPr>
              <w:t>9</w:t>
            </w:r>
          </w:p>
        </w:tc>
        <w:tc>
          <w:tcPr>
            <w:tcW w:w="3446" w:type="dxa"/>
          </w:tcPr>
          <w:p w:rsidR="003D05A9" w:rsidRDefault="003D05A9" w:rsidP="00691D33">
            <w:pPr>
              <w:pStyle w:val="a4"/>
              <w:jc w:val="left"/>
              <w:rPr>
                <w:sz w:val="28"/>
                <w:u w:val="single"/>
              </w:rPr>
            </w:pPr>
          </w:p>
        </w:tc>
        <w:tc>
          <w:tcPr>
            <w:tcW w:w="2126" w:type="dxa"/>
          </w:tcPr>
          <w:p w:rsidR="003D05A9" w:rsidRDefault="003D05A9" w:rsidP="00691D33">
            <w:pPr>
              <w:pStyle w:val="a4"/>
              <w:jc w:val="left"/>
              <w:rPr>
                <w:sz w:val="28"/>
                <w:u w:val="single"/>
              </w:rPr>
            </w:pPr>
          </w:p>
        </w:tc>
        <w:tc>
          <w:tcPr>
            <w:tcW w:w="1134" w:type="dxa"/>
          </w:tcPr>
          <w:p w:rsidR="003D05A9" w:rsidRDefault="003D05A9" w:rsidP="00691D33">
            <w:pPr>
              <w:pStyle w:val="a4"/>
              <w:jc w:val="left"/>
              <w:rPr>
                <w:sz w:val="28"/>
                <w:u w:val="single"/>
              </w:rPr>
            </w:pPr>
          </w:p>
        </w:tc>
        <w:tc>
          <w:tcPr>
            <w:tcW w:w="1128" w:type="dxa"/>
          </w:tcPr>
          <w:p w:rsidR="003D05A9" w:rsidRDefault="003D05A9" w:rsidP="00691D33">
            <w:pPr>
              <w:pStyle w:val="a4"/>
              <w:jc w:val="left"/>
              <w:rPr>
                <w:sz w:val="28"/>
                <w:u w:val="single"/>
              </w:rPr>
            </w:pPr>
          </w:p>
        </w:tc>
      </w:tr>
      <w:tr w:rsidR="003D05A9" w:rsidTr="00691D33">
        <w:tc>
          <w:tcPr>
            <w:tcW w:w="660" w:type="dxa"/>
          </w:tcPr>
          <w:p w:rsidR="003D05A9" w:rsidRPr="009427A2" w:rsidRDefault="003D05A9" w:rsidP="00691D33">
            <w:pPr>
              <w:pStyle w:val="a4"/>
              <w:jc w:val="right"/>
              <w:rPr>
                <w:sz w:val="28"/>
              </w:rPr>
            </w:pPr>
            <w:r w:rsidRPr="009427A2">
              <w:rPr>
                <w:rFonts w:hint="eastAsia"/>
                <w:sz w:val="28"/>
              </w:rPr>
              <w:t>10</w:t>
            </w:r>
          </w:p>
        </w:tc>
        <w:tc>
          <w:tcPr>
            <w:tcW w:w="3446" w:type="dxa"/>
          </w:tcPr>
          <w:p w:rsidR="003D05A9" w:rsidRDefault="003D05A9" w:rsidP="00691D33">
            <w:pPr>
              <w:pStyle w:val="a4"/>
              <w:jc w:val="left"/>
              <w:rPr>
                <w:sz w:val="28"/>
                <w:u w:val="single"/>
              </w:rPr>
            </w:pPr>
          </w:p>
        </w:tc>
        <w:tc>
          <w:tcPr>
            <w:tcW w:w="2126" w:type="dxa"/>
          </w:tcPr>
          <w:p w:rsidR="003D05A9" w:rsidRDefault="003D05A9" w:rsidP="00691D33">
            <w:pPr>
              <w:pStyle w:val="a4"/>
              <w:jc w:val="left"/>
              <w:rPr>
                <w:sz w:val="28"/>
                <w:u w:val="single"/>
              </w:rPr>
            </w:pPr>
          </w:p>
        </w:tc>
        <w:tc>
          <w:tcPr>
            <w:tcW w:w="1134" w:type="dxa"/>
          </w:tcPr>
          <w:p w:rsidR="003D05A9" w:rsidRDefault="003D05A9" w:rsidP="00691D33">
            <w:pPr>
              <w:pStyle w:val="a4"/>
              <w:jc w:val="left"/>
              <w:rPr>
                <w:sz w:val="28"/>
                <w:u w:val="single"/>
              </w:rPr>
            </w:pPr>
          </w:p>
        </w:tc>
        <w:tc>
          <w:tcPr>
            <w:tcW w:w="1128" w:type="dxa"/>
          </w:tcPr>
          <w:p w:rsidR="003D05A9" w:rsidRDefault="003D05A9" w:rsidP="00691D33">
            <w:pPr>
              <w:pStyle w:val="a4"/>
              <w:jc w:val="left"/>
              <w:rPr>
                <w:sz w:val="28"/>
                <w:u w:val="single"/>
              </w:rPr>
            </w:pPr>
          </w:p>
        </w:tc>
      </w:tr>
    </w:tbl>
    <w:p w:rsidR="003D05A9" w:rsidRDefault="003D05A9" w:rsidP="003D05A9">
      <w:pPr>
        <w:pStyle w:val="a4"/>
        <w:jc w:val="left"/>
        <w:rPr>
          <w:u w:val="single"/>
        </w:rPr>
      </w:pPr>
    </w:p>
    <w:p w:rsidR="003D05A9" w:rsidRDefault="003D05A9" w:rsidP="003D05A9">
      <w:pPr>
        <w:pStyle w:val="a4"/>
        <w:jc w:val="left"/>
        <w:rPr>
          <w:u w:val="single"/>
        </w:rPr>
      </w:pPr>
    </w:p>
    <w:p w:rsidR="003D05A9" w:rsidRPr="000F0D88" w:rsidRDefault="003D05A9" w:rsidP="003D05A9">
      <w:pPr>
        <w:numPr>
          <w:ilvl w:val="0"/>
          <w:numId w:val="3"/>
        </w:numPr>
        <w:jc w:val="center"/>
        <w:rPr>
          <w:rFonts w:eastAsiaTheme="minorHAnsi" w:cs="Times New Roman"/>
          <w:sz w:val="28"/>
          <w:szCs w:val="24"/>
        </w:rPr>
      </w:pPr>
      <w:r w:rsidRPr="00861D4B">
        <w:rPr>
          <w:rFonts w:eastAsiaTheme="minorHAnsi" w:cs="Times New Roman" w:hint="eastAsia"/>
          <w:sz w:val="28"/>
          <w:szCs w:val="24"/>
        </w:rPr>
        <w:lastRenderedPageBreak/>
        <w:t>海中クリーン作戦中止基準</w:t>
      </w:r>
    </w:p>
    <w:p w:rsidR="003D05A9" w:rsidRPr="00861D4B" w:rsidRDefault="003D05A9" w:rsidP="003D05A9">
      <w:pPr>
        <w:rPr>
          <w:rFonts w:eastAsiaTheme="minorHAnsi" w:cs="Times New Roman"/>
          <w:sz w:val="24"/>
          <w:szCs w:val="24"/>
        </w:rPr>
      </w:pPr>
    </w:p>
    <w:p w:rsidR="003D05A9" w:rsidRPr="00861D4B" w:rsidRDefault="003D05A9" w:rsidP="003D05A9">
      <w:pPr>
        <w:numPr>
          <w:ilvl w:val="0"/>
          <w:numId w:val="4"/>
        </w:numPr>
        <w:rPr>
          <w:rFonts w:eastAsiaTheme="minorHAnsi" w:cs="Times New Roman"/>
          <w:szCs w:val="21"/>
        </w:rPr>
      </w:pPr>
      <w:r w:rsidRPr="00861D4B">
        <w:rPr>
          <w:rFonts w:eastAsiaTheme="minorHAnsi" w:cs="Times New Roman" w:hint="eastAsia"/>
          <w:szCs w:val="21"/>
        </w:rPr>
        <w:t>前日、正午の気象状況において実施または中止の判断をするが、実施と判断</w:t>
      </w:r>
    </w:p>
    <w:p w:rsidR="003D05A9" w:rsidRPr="00861D4B" w:rsidRDefault="003D05A9" w:rsidP="003D05A9">
      <w:pPr>
        <w:ind w:left="360"/>
        <w:rPr>
          <w:rFonts w:eastAsiaTheme="minorHAnsi" w:cs="Times New Roman"/>
          <w:szCs w:val="21"/>
        </w:rPr>
      </w:pPr>
      <w:r w:rsidRPr="00861D4B">
        <w:rPr>
          <w:rFonts w:eastAsiaTheme="minorHAnsi" w:cs="Times New Roman" w:hint="eastAsia"/>
          <w:szCs w:val="21"/>
        </w:rPr>
        <w:t>した場合であっても当日、次に示す状況においては中止とする。</w:t>
      </w:r>
    </w:p>
    <w:p w:rsidR="003D05A9" w:rsidRPr="00861D4B" w:rsidRDefault="003D05A9" w:rsidP="003D05A9">
      <w:pPr>
        <w:rPr>
          <w:rFonts w:eastAsiaTheme="minorHAnsi" w:cs="Times New Roman"/>
          <w:sz w:val="20"/>
          <w:szCs w:val="21"/>
        </w:rPr>
      </w:pPr>
      <w:r w:rsidRPr="00861D4B">
        <w:rPr>
          <w:rFonts w:eastAsiaTheme="minorHAnsi" w:cs="Times New Roman" w:hint="eastAsia"/>
          <w:sz w:val="20"/>
          <w:szCs w:val="21"/>
        </w:rPr>
        <w:t>【下流漁港内において風速12m以上、波高１m以上、視程1㎞以下の何れかに該当する場合】</w:t>
      </w:r>
    </w:p>
    <w:p w:rsidR="003D05A9" w:rsidRPr="00861D4B" w:rsidRDefault="003D05A9" w:rsidP="003D05A9">
      <w:pPr>
        <w:rPr>
          <w:rFonts w:eastAsiaTheme="minorHAnsi" w:cs="Times New Roman"/>
          <w:szCs w:val="21"/>
        </w:rPr>
      </w:pPr>
    </w:p>
    <w:p w:rsidR="003D05A9" w:rsidRPr="00861D4B" w:rsidRDefault="003D05A9" w:rsidP="003D05A9">
      <w:pPr>
        <w:numPr>
          <w:ilvl w:val="0"/>
          <w:numId w:val="4"/>
        </w:numPr>
        <w:rPr>
          <w:rFonts w:eastAsiaTheme="minorHAnsi" w:cs="Times New Roman"/>
          <w:szCs w:val="21"/>
        </w:rPr>
      </w:pPr>
      <w:r w:rsidRPr="00861D4B">
        <w:rPr>
          <w:rFonts w:eastAsiaTheme="minorHAnsi" w:cs="Times New Roman" w:hint="eastAsia"/>
          <w:szCs w:val="21"/>
        </w:rPr>
        <w:t>不測の事態が発生した場合、または、主催者が中止と判断した場合。</w:t>
      </w:r>
    </w:p>
    <w:p w:rsidR="003D05A9" w:rsidRPr="00861D4B" w:rsidRDefault="003D05A9" w:rsidP="003D05A9">
      <w:pPr>
        <w:rPr>
          <w:rFonts w:eastAsiaTheme="minorHAnsi" w:cs="Times New Roman"/>
          <w:szCs w:val="21"/>
        </w:rPr>
      </w:pPr>
    </w:p>
    <w:p w:rsidR="003D05A9" w:rsidRPr="00861D4B" w:rsidRDefault="003D05A9" w:rsidP="003D05A9">
      <w:pPr>
        <w:numPr>
          <w:ilvl w:val="0"/>
          <w:numId w:val="4"/>
        </w:numPr>
        <w:rPr>
          <w:rFonts w:eastAsiaTheme="minorHAnsi" w:cs="Times New Roman"/>
          <w:szCs w:val="21"/>
        </w:rPr>
      </w:pPr>
      <w:r w:rsidRPr="00861D4B">
        <w:rPr>
          <w:rFonts w:eastAsiaTheme="minorHAnsi" w:cs="Times New Roman" w:hint="eastAsia"/>
          <w:szCs w:val="21"/>
        </w:rPr>
        <w:t>下田海上保安部、または伊豆漁業協同組合等の関係機関、団体からの中止の指示があった場合。</w:t>
      </w:r>
    </w:p>
    <w:p w:rsidR="003D05A9" w:rsidRDefault="003D05A9" w:rsidP="003D05A9">
      <w:pPr>
        <w:rPr>
          <w:rFonts w:eastAsiaTheme="minorHAnsi" w:cs="Times New Roman"/>
          <w:szCs w:val="21"/>
        </w:rPr>
      </w:pPr>
    </w:p>
    <w:p w:rsidR="003D05A9" w:rsidRDefault="003D05A9" w:rsidP="003D05A9">
      <w:pPr>
        <w:rPr>
          <w:rFonts w:eastAsiaTheme="minorHAnsi" w:cs="Times New Roman"/>
          <w:szCs w:val="21"/>
        </w:rPr>
      </w:pPr>
    </w:p>
    <w:p w:rsidR="003D05A9" w:rsidRPr="00861D4B" w:rsidRDefault="003D05A9" w:rsidP="003D05A9">
      <w:pPr>
        <w:numPr>
          <w:ilvl w:val="0"/>
          <w:numId w:val="3"/>
        </w:numPr>
        <w:jc w:val="center"/>
        <w:rPr>
          <w:rFonts w:eastAsiaTheme="minorHAnsi" w:cs="Times New Roman"/>
          <w:sz w:val="28"/>
          <w:szCs w:val="21"/>
        </w:rPr>
      </w:pPr>
      <w:r w:rsidRPr="00861D4B">
        <w:rPr>
          <w:rFonts w:eastAsiaTheme="minorHAnsi" w:cs="Times New Roman" w:hint="eastAsia"/>
          <w:sz w:val="28"/>
          <w:szCs w:val="21"/>
        </w:rPr>
        <w:t>海中クリーン作戦安全対策</w:t>
      </w:r>
    </w:p>
    <w:p w:rsidR="003D05A9" w:rsidRPr="00861D4B" w:rsidRDefault="003D05A9" w:rsidP="003D05A9">
      <w:pPr>
        <w:rPr>
          <w:rFonts w:eastAsiaTheme="minorHAnsi" w:cs="Times New Roman"/>
          <w:szCs w:val="21"/>
        </w:rPr>
      </w:pPr>
    </w:p>
    <w:p w:rsidR="003D05A9" w:rsidRPr="00861D4B" w:rsidRDefault="003D05A9" w:rsidP="003D05A9">
      <w:pPr>
        <w:numPr>
          <w:ilvl w:val="0"/>
          <w:numId w:val="5"/>
        </w:numPr>
        <w:rPr>
          <w:rFonts w:eastAsiaTheme="minorHAnsi" w:cs="Times New Roman"/>
          <w:szCs w:val="21"/>
        </w:rPr>
      </w:pPr>
      <w:r w:rsidRPr="00861D4B">
        <w:rPr>
          <w:rFonts w:eastAsiaTheme="minorHAnsi" w:cs="Times New Roman" w:hint="eastAsia"/>
          <w:szCs w:val="21"/>
        </w:rPr>
        <w:t>各船の乗船名簿、人員等の資料を作成し人員確認を実施する。</w:t>
      </w:r>
    </w:p>
    <w:p w:rsidR="003D05A9" w:rsidRPr="00861D4B" w:rsidRDefault="003D05A9" w:rsidP="003D05A9">
      <w:pPr>
        <w:ind w:left="360"/>
        <w:rPr>
          <w:rFonts w:eastAsiaTheme="minorHAnsi" w:cs="Times New Roman"/>
          <w:szCs w:val="21"/>
        </w:rPr>
      </w:pPr>
    </w:p>
    <w:p w:rsidR="003D05A9" w:rsidRPr="00861D4B" w:rsidRDefault="003D05A9" w:rsidP="003D05A9">
      <w:pPr>
        <w:numPr>
          <w:ilvl w:val="0"/>
          <w:numId w:val="5"/>
        </w:numPr>
        <w:rPr>
          <w:rFonts w:eastAsiaTheme="minorHAnsi" w:cs="Times New Roman"/>
          <w:szCs w:val="21"/>
        </w:rPr>
      </w:pPr>
      <w:r w:rsidRPr="00861D4B">
        <w:rPr>
          <w:rFonts w:eastAsiaTheme="minorHAnsi" w:cs="Times New Roman" w:hint="eastAsia"/>
          <w:szCs w:val="21"/>
        </w:rPr>
        <w:t>監視船を配置し、監視をするとともに、各船船長及び補助者は見張りを行う。</w:t>
      </w:r>
    </w:p>
    <w:p w:rsidR="003D05A9" w:rsidRPr="00861D4B" w:rsidRDefault="003D05A9" w:rsidP="003D05A9">
      <w:pPr>
        <w:rPr>
          <w:rFonts w:eastAsiaTheme="minorHAnsi" w:cs="Times New Roman"/>
          <w:szCs w:val="21"/>
        </w:rPr>
      </w:pPr>
    </w:p>
    <w:p w:rsidR="003D05A9" w:rsidRPr="00861D4B" w:rsidRDefault="003D05A9" w:rsidP="003D05A9">
      <w:pPr>
        <w:numPr>
          <w:ilvl w:val="0"/>
          <w:numId w:val="5"/>
        </w:numPr>
        <w:rPr>
          <w:rFonts w:eastAsiaTheme="minorHAnsi" w:cs="Times New Roman"/>
          <w:szCs w:val="21"/>
        </w:rPr>
      </w:pPr>
      <w:r w:rsidRPr="00861D4B">
        <w:rPr>
          <w:rFonts w:eastAsiaTheme="minorHAnsi" w:cs="Times New Roman" w:hint="eastAsia"/>
          <w:szCs w:val="21"/>
        </w:rPr>
        <w:t>参加各船は定員を厳守する。</w:t>
      </w:r>
    </w:p>
    <w:p w:rsidR="003D05A9" w:rsidRPr="00861D4B" w:rsidRDefault="003D05A9" w:rsidP="003D05A9">
      <w:pPr>
        <w:ind w:left="360"/>
        <w:rPr>
          <w:rFonts w:eastAsiaTheme="minorHAnsi" w:cs="Times New Roman"/>
          <w:szCs w:val="21"/>
        </w:rPr>
      </w:pPr>
    </w:p>
    <w:p w:rsidR="003D05A9" w:rsidRPr="00861D4B" w:rsidRDefault="003D05A9" w:rsidP="003D05A9">
      <w:pPr>
        <w:numPr>
          <w:ilvl w:val="0"/>
          <w:numId w:val="5"/>
        </w:numPr>
        <w:rPr>
          <w:rFonts w:eastAsiaTheme="minorHAnsi" w:cs="Times New Roman"/>
          <w:szCs w:val="21"/>
        </w:rPr>
      </w:pPr>
      <w:r w:rsidRPr="00861D4B">
        <w:rPr>
          <w:rFonts w:eastAsiaTheme="minorHAnsi" w:cs="Times New Roman" w:hint="eastAsia"/>
          <w:szCs w:val="21"/>
        </w:rPr>
        <w:t>携帯電話、漁業無線を携帯する。</w:t>
      </w:r>
    </w:p>
    <w:p w:rsidR="003D05A9" w:rsidRPr="00861D4B" w:rsidRDefault="003D05A9" w:rsidP="003D05A9">
      <w:pPr>
        <w:rPr>
          <w:rFonts w:eastAsiaTheme="minorHAnsi" w:cs="Times New Roman"/>
          <w:szCs w:val="21"/>
        </w:rPr>
      </w:pPr>
    </w:p>
    <w:p w:rsidR="003D05A9" w:rsidRPr="00861D4B" w:rsidRDefault="003D05A9" w:rsidP="003D05A9">
      <w:pPr>
        <w:numPr>
          <w:ilvl w:val="0"/>
          <w:numId w:val="5"/>
        </w:numPr>
        <w:rPr>
          <w:rFonts w:eastAsiaTheme="minorHAnsi" w:cs="Times New Roman"/>
          <w:szCs w:val="21"/>
        </w:rPr>
      </w:pPr>
      <w:r w:rsidRPr="00861D4B">
        <w:rPr>
          <w:rFonts w:eastAsiaTheme="minorHAnsi" w:cs="Times New Roman" w:hint="eastAsia"/>
          <w:szCs w:val="21"/>
        </w:rPr>
        <w:t>潜水旗を表示するとともに、潜水時間は40分とする。</w:t>
      </w:r>
    </w:p>
    <w:p w:rsidR="003D05A9" w:rsidRPr="00861D4B" w:rsidRDefault="003D05A9" w:rsidP="003D05A9">
      <w:pPr>
        <w:rPr>
          <w:rFonts w:eastAsiaTheme="minorHAnsi" w:cs="Times New Roman"/>
          <w:szCs w:val="21"/>
        </w:rPr>
      </w:pPr>
    </w:p>
    <w:p w:rsidR="003D05A9" w:rsidRPr="00861D4B" w:rsidRDefault="003D05A9" w:rsidP="003D05A9">
      <w:pPr>
        <w:numPr>
          <w:ilvl w:val="0"/>
          <w:numId w:val="5"/>
        </w:numPr>
        <w:rPr>
          <w:rFonts w:eastAsiaTheme="minorHAnsi" w:cs="Times New Roman"/>
          <w:szCs w:val="21"/>
        </w:rPr>
      </w:pPr>
      <w:r w:rsidRPr="00861D4B">
        <w:rPr>
          <w:rFonts w:eastAsiaTheme="minorHAnsi" w:cs="Times New Roman" w:hint="eastAsia"/>
          <w:szCs w:val="21"/>
        </w:rPr>
        <w:t>事前に下田警察署、下田地区消防組合南伊豆分署、</w:t>
      </w:r>
      <w:r w:rsidRPr="000F0D88">
        <w:rPr>
          <w:rFonts w:eastAsiaTheme="minorHAnsi" w:cs="Times New Roman" w:hint="eastAsia"/>
          <w:szCs w:val="21"/>
        </w:rPr>
        <w:t>下田メディカル</w:t>
      </w:r>
      <w:r w:rsidRPr="00861D4B">
        <w:rPr>
          <w:rFonts w:eastAsiaTheme="minorHAnsi" w:cs="Times New Roman" w:hint="eastAsia"/>
          <w:szCs w:val="21"/>
        </w:rPr>
        <w:t>等に連絡をとり、不測の事態に備える。</w:t>
      </w:r>
    </w:p>
    <w:p w:rsidR="003D05A9" w:rsidRPr="00861D4B" w:rsidRDefault="003D05A9" w:rsidP="003D05A9">
      <w:pPr>
        <w:rPr>
          <w:rFonts w:eastAsiaTheme="minorHAnsi" w:cs="Times New Roman"/>
          <w:szCs w:val="21"/>
        </w:rPr>
      </w:pPr>
    </w:p>
    <w:p w:rsidR="003D05A9" w:rsidRDefault="003D05A9" w:rsidP="003D05A9">
      <w:pPr>
        <w:numPr>
          <w:ilvl w:val="0"/>
          <w:numId w:val="5"/>
        </w:numPr>
        <w:rPr>
          <w:rFonts w:eastAsiaTheme="minorHAnsi" w:cs="Times New Roman"/>
          <w:szCs w:val="21"/>
        </w:rPr>
      </w:pPr>
      <w:r w:rsidRPr="00861D4B">
        <w:rPr>
          <w:rFonts w:eastAsiaTheme="minorHAnsi" w:cs="Times New Roman" w:hint="eastAsia"/>
          <w:szCs w:val="21"/>
        </w:rPr>
        <w:t>その他法令を厳守する。</w:t>
      </w:r>
    </w:p>
    <w:p w:rsidR="003D05A9" w:rsidRDefault="003D05A9" w:rsidP="003D05A9">
      <w:pPr>
        <w:rPr>
          <w:rFonts w:eastAsiaTheme="minorHAnsi" w:cs="Times New Roman"/>
          <w:sz w:val="32"/>
          <w:szCs w:val="21"/>
        </w:rPr>
      </w:pPr>
    </w:p>
    <w:p w:rsidR="003D05A9" w:rsidRDefault="003D05A9" w:rsidP="003D05A9">
      <w:pPr>
        <w:rPr>
          <w:rFonts w:eastAsiaTheme="minorHAnsi" w:cs="Times New Roman"/>
          <w:sz w:val="32"/>
          <w:szCs w:val="21"/>
        </w:rPr>
      </w:pPr>
    </w:p>
    <w:p w:rsidR="003D05A9" w:rsidRPr="003D05A9" w:rsidRDefault="003D05A9">
      <w:pPr>
        <w:rPr>
          <w:rFonts w:hint="eastAsia"/>
        </w:rPr>
      </w:pPr>
      <w:bookmarkStart w:id="0" w:name="_GoBack"/>
      <w:bookmarkEnd w:id="0"/>
    </w:p>
    <w:sectPr w:rsidR="003D05A9" w:rsidRPr="003D05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6E4" w:rsidRDefault="00F206E4" w:rsidP="003D05A9">
      <w:r>
        <w:separator/>
      </w:r>
    </w:p>
  </w:endnote>
  <w:endnote w:type="continuationSeparator" w:id="0">
    <w:p w:rsidR="00F206E4" w:rsidRDefault="00F206E4" w:rsidP="003D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6E4" w:rsidRDefault="00F206E4" w:rsidP="003D05A9">
      <w:r>
        <w:separator/>
      </w:r>
    </w:p>
  </w:footnote>
  <w:footnote w:type="continuationSeparator" w:id="0">
    <w:p w:rsidR="00F206E4" w:rsidRDefault="00F206E4" w:rsidP="003D0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183"/>
    <w:multiLevelType w:val="hybridMultilevel"/>
    <w:tmpl w:val="FE2ED000"/>
    <w:lvl w:ilvl="0" w:tplc="18CCCDF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5744E"/>
    <w:multiLevelType w:val="hybridMultilevel"/>
    <w:tmpl w:val="14902D4E"/>
    <w:lvl w:ilvl="0" w:tplc="6978B150">
      <w:start w:val="1"/>
      <w:numFmt w:val="decimal"/>
      <w:lvlText w:val="%1"/>
      <w:lvlJc w:val="left"/>
      <w:pPr>
        <w:ind w:left="360" w:hanging="360"/>
      </w:pPr>
      <w:rPr>
        <w:rFonts w:hint="eastAsia"/>
      </w:rPr>
    </w:lvl>
    <w:lvl w:ilvl="1" w:tplc="7D021384">
      <w:start w:val="1"/>
      <w:numFmt w:val="decimal"/>
      <w:lvlText w:val="%2."/>
      <w:lvlJc w:val="left"/>
      <w:pPr>
        <w:ind w:left="780" w:hanging="360"/>
      </w:pPr>
      <w:rPr>
        <w:rFonts w:eastAsia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05C9A"/>
    <w:multiLevelType w:val="hybridMultilevel"/>
    <w:tmpl w:val="16F067DA"/>
    <w:lvl w:ilvl="0" w:tplc="268290DE">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BF1118"/>
    <w:multiLevelType w:val="hybridMultilevel"/>
    <w:tmpl w:val="6AD6FB7C"/>
    <w:lvl w:ilvl="0" w:tplc="27A662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F95D1F"/>
    <w:multiLevelType w:val="hybridMultilevel"/>
    <w:tmpl w:val="9BA230E8"/>
    <w:lvl w:ilvl="0" w:tplc="C602B588">
      <w:start w:val="4"/>
      <w:numFmt w:val="bullet"/>
      <w:lvlText w:val="※"/>
      <w:lvlJc w:val="left"/>
      <w:pPr>
        <w:ind w:left="360" w:hanging="360"/>
      </w:pPr>
      <w:rPr>
        <w:rFonts w:ascii="ＭＳ ゴシック" w:eastAsia="ＭＳ ゴシック" w:hAnsi="ＭＳ ゴシック" w:cstheme="minorBidi" w:hint="eastAsia"/>
      </w:rPr>
    </w:lvl>
    <w:lvl w:ilvl="1" w:tplc="B9AC6C7A">
      <w:start w:val="4"/>
      <w:numFmt w:val="bullet"/>
      <w:lvlText w:val="☆"/>
      <w:lvlJc w:val="left"/>
      <w:pPr>
        <w:ind w:left="786"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41"/>
    <w:rsid w:val="00217557"/>
    <w:rsid w:val="003D05A9"/>
    <w:rsid w:val="00A60341"/>
    <w:rsid w:val="00A80571"/>
    <w:rsid w:val="00F20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1287DE"/>
  <w15:chartTrackingRefBased/>
  <w15:docId w15:val="{CA23683B-91F3-45F5-AC79-51187F05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3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341"/>
    <w:pPr>
      <w:ind w:leftChars="400" w:left="840"/>
    </w:pPr>
  </w:style>
  <w:style w:type="paragraph" w:styleId="a4">
    <w:name w:val="No Spacing"/>
    <w:uiPriority w:val="1"/>
    <w:qFormat/>
    <w:rsid w:val="00A60341"/>
    <w:pPr>
      <w:widowControl w:val="0"/>
      <w:jc w:val="both"/>
    </w:pPr>
  </w:style>
  <w:style w:type="paragraph" w:styleId="a5">
    <w:name w:val="header"/>
    <w:basedOn w:val="a"/>
    <w:link w:val="a6"/>
    <w:uiPriority w:val="99"/>
    <w:unhideWhenUsed/>
    <w:rsid w:val="003D05A9"/>
    <w:pPr>
      <w:tabs>
        <w:tab w:val="center" w:pos="4252"/>
        <w:tab w:val="right" w:pos="8504"/>
      </w:tabs>
      <w:snapToGrid w:val="0"/>
    </w:pPr>
  </w:style>
  <w:style w:type="character" w:customStyle="1" w:styleId="a6">
    <w:name w:val="ヘッダー (文字)"/>
    <w:basedOn w:val="a0"/>
    <w:link w:val="a5"/>
    <w:uiPriority w:val="99"/>
    <w:rsid w:val="003D05A9"/>
  </w:style>
  <w:style w:type="paragraph" w:styleId="a7">
    <w:name w:val="footer"/>
    <w:basedOn w:val="a"/>
    <w:link w:val="a8"/>
    <w:uiPriority w:val="99"/>
    <w:unhideWhenUsed/>
    <w:rsid w:val="003D05A9"/>
    <w:pPr>
      <w:tabs>
        <w:tab w:val="center" w:pos="4252"/>
        <w:tab w:val="right" w:pos="8504"/>
      </w:tabs>
      <w:snapToGrid w:val="0"/>
    </w:pPr>
  </w:style>
  <w:style w:type="character" w:customStyle="1" w:styleId="a8">
    <w:name w:val="フッター (文字)"/>
    <w:basedOn w:val="a0"/>
    <w:link w:val="a7"/>
    <w:uiPriority w:val="99"/>
    <w:rsid w:val="003D05A9"/>
  </w:style>
  <w:style w:type="table" w:styleId="a9">
    <w:name w:val="Table Grid"/>
    <w:basedOn w:val="a1"/>
    <w:uiPriority w:val="39"/>
    <w:rsid w:val="003D0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中木 マリンセンター</dc:creator>
  <cp:keywords/>
  <dc:description/>
  <cp:lastModifiedBy>中木 マリンセンター</cp:lastModifiedBy>
  <cp:revision>4</cp:revision>
  <dcterms:created xsi:type="dcterms:W3CDTF">2019-03-10T22:48:00Z</dcterms:created>
  <dcterms:modified xsi:type="dcterms:W3CDTF">2019-04-10T08:14:00Z</dcterms:modified>
</cp:coreProperties>
</file>